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B5" w:rsidRDefault="00702BB9">
      <w:pPr>
        <w:pStyle w:val="1"/>
        <w:spacing w:before="74"/>
        <w:ind w:left="870"/>
      </w:pPr>
      <w:r>
        <w:t>Аннотация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</w:p>
    <w:p w:rsidR="000156B5" w:rsidRDefault="00702BB9">
      <w:pPr>
        <w:ind w:left="872" w:right="513"/>
        <w:jc w:val="center"/>
        <w:rPr>
          <w:b/>
          <w:sz w:val="28"/>
        </w:rPr>
      </w:pPr>
      <w:r>
        <w:rPr>
          <w:b/>
          <w:sz w:val="28"/>
        </w:rPr>
        <w:t>инструктора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8"/>
          <w:sz w:val="28"/>
        </w:rPr>
        <w:t xml:space="preserve"> </w:t>
      </w:r>
      <w:r w:rsidR="00B4573B">
        <w:rPr>
          <w:b/>
          <w:sz w:val="28"/>
        </w:rPr>
        <w:t>№148</w:t>
      </w:r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г.Казани</w:t>
      </w:r>
      <w:proofErr w:type="spellEnd"/>
    </w:p>
    <w:p w:rsidR="000156B5" w:rsidRDefault="00702BB9">
      <w:pPr>
        <w:pStyle w:val="a3"/>
        <w:ind w:right="1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ДОУ: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323" w:lineRule="exact"/>
        <w:ind w:left="1184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8"/>
          <w:sz w:val="28"/>
        </w:rPr>
        <w:t xml:space="preserve"> </w:t>
      </w:r>
      <w:r>
        <w:rPr>
          <w:sz w:val="28"/>
        </w:rPr>
        <w:t>(ст.</w:t>
      </w:r>
      <w:r>
        <w:rPr>
          <w:spacing w:val="-17"/>
          <w:sz w:val="28"/>
        </w:rPr>
        <w:t xml:space="preserve"> </w:t>
      </w:r>
      <w:r>
        <w:rPr>
          <w:sz w:val="28"/>
        </w:rPr>
        <w:t>32,</w:t>
      </w:r>
      <w:r>
        <w:rPr>
          <w:spacing w:val="-8"/>
          <w:sz w:val="28"/>
        </w:rPr>
        <w:t xml:space="preserve"> </w:t>
      </w:r>
      <w:r>
        <w:rPr>
          <w:sz w:val="28"/>
        </w:rPr>
        <w:t>п.67);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before="7"/>
        <w:ind w:left="1184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ст.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43,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72;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before="7" w:line="259" w:lineRule="auto"/>
        <w:ind w:right="108" w:hanging="360"/>
        <w:rPr>
          <w:sz w:val="28"/>
        </w:rPr>
      </w:pPr>
      <w:r>
        <w:tab/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02.06.1998г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89/34-16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технологий»;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297" w:lineRule="exact"/>
        <w:ind w:left="1184"/>
        <w:rPr>
          <w:sz w:val="28"/>
        </w:rPr>
      </w:pPr>
      <w:r>
        <w:rPr>
          <w:sz w:val="28"/>
        </w:rPr>
        <w:t>СанПиН</w:t>
      </w:r>
      <w:r>
        <w:rPr>
          <w:spacing w:val="65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66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6"/>
          <w:sz w:val="28"/>
        </w:rPr>
        <w:t xml:space="preserve"> </w:t>
      </w:r>
      <w:r>
        <w:rPr>
          <w:sz w:val="28"/>
        </w:rPr>
        <w:t>к</w:t>
      </w:r>
    </w:p>
    <w:p w:rsidR="000156B5" w:rsidRDefault="00702BB9">
      <w:pPr>
        <w:pStyle w:val="a3"/>
        <w:spacing w:before="27"/>
        <w:ind w:right="107"/>
      </w:pP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организаций"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323" w:lineRule="exact"/>
        <w:ind w:left="1184"/>
        <w:rPr>
          <w:sz w:val="28"/>
        </w:rPr>
      </w:pPr>
      <w:r>
        <w:rPr>
          <w:sz w:val="28"/>
        </w:rPr>
        <w:t xml:space="preserve">ФГОС  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 xml:space="preserve">ДО,   </w:t>
      </w:r>
      <w:proofErr w:type="gramEnd"/>
      <w:r>
        <w:rPr>
          <w:spacing w:val="12"/>
          <w:sz w:val="28"/>
        </w:rPr>
        <w:t xml:space="preserve"> </w:t>
      </w:r>
      <w:r>
        <w:rPr>
          <w:sz w:val="28"/>
        </w:rPr>
        <w:t xml:space="preserve">утвержденный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приказом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от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17.10.2013г.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N   </w:t>
      </w:r>
      <w:r>
        <w:rPr>
          <w:spacing w:val="12"/>
          <w:sz w:val="28"/>
        </w:rPr>
        <w:t xml:space="preserve"> </w:t>
      </w:r>
      <w:r>
        <w:rPr>
          <w:sz w:val="28"/>
        </w:rPr>
        <w:t>1155</w:t>
      </w:r>
    </w:p>
    <w:p w:rsidR="000156B5" w:rsidRDefault="00702BB9">
      <w:pPr>
        <w:pStyle w:val="a3"/>
        <w:spacing w:before="27" w:line="312" w:lineRule="exact"/>
      </w:pPr>
      <w:r>
        <w:t>Министерства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Федерации;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249" w:lineRule="auto"/>
        <w:ind w:right="103" w:hanging="360"/>
        <w:rPr>
          <w:sz w:val="28"/>
        </w:rPr>
      </w:pPr>
      <w:r>
        <w:tab/>
      </w: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Т.С.Комаровой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М.А. Васильевой.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311" w:lineRule="exact"/>
        <w:ind w:left="1184"/>
        <w:rPr>
          <w:sz w:val="28"/>
        </w:rPr>
      </w:pPr>
      <w:r>
        <w:rPr>
          <w:sz w:val="28"/>
        </w:rPr>
        <w:t>Основная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7"/>
          <w:sz w:val="28"/>
        </w:rPr>
        <w:t xml:space="preserve"> </w:t>
      </w:r>
      <w:r w:rsidR="00B4573B">
        <w:rPr>
          <w:sz w:val="28"/>
        </w:rPr>
        <w:t>№148</w:t>
      </w:r>
      <w:bookmarkStart w:id="0" w:name="_GoBack"/>
      <w:bookmarkEnd w:id="0"/>
    </w:p>
    <w:p w:rsidR="000156B5" w:rsidRDefault="000156B5">
      <w:pPr>
        <w:pStyle w:val="a3"/>
        <w:spacing w:before="6"/>
        <w:ind w:left="0"/>
        <w:jc w:val="left"/>
        <w:rPr>
          <w:sz w:val="29"/>
        </w:rPr>
      </w:pPr>
    </w:p>
    <w:p w:rsidR="000156B5" w:rsidRDefault="00702BB9">
      <w:pPr>
        <w:pStyle w:val="a3"/>
        <w:ind w:right="101" w:firstLine="708"/>
      </w:pPr>
      <w:r>
        <w:t>Дошкольный возраст охватывает период жизни от рождения до 7 лет.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важнейших систем организма и их функций, закладывается база для</w:t>
      </w:r>
      <w:r>
        <w:rPr>
          <w:spacing w:val="-67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7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важной,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совершенство:</w:t>
      </w:r>
      <w:r>
        <w:rPr>
          <w:spacing w:val="1"/>
        </w:rPr>
        <w:t xml:space="preserve"> </w:t>
      </w:r>
      <w:r>
        <w:t>крепкое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закаленность,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71"/>
        </w:rPr>
        <w:t xml:space="preserve"> </w:t>
      </w:r>
      <w:r>
        <w:t>сила,</w:t>
      </w:r>
      <w:r>
        <w:rPr>
          <w:spacing w:val="-67"/>
        </w:rPr>
        <w:t xml:space="preserve"> </w:t>
      </w:r>
      <w:r>
        <w:t>выносливость.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начинаться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детства.</w:t>
      </w:r>
    </w:p>
    <w:p w:rsidR="000156B5" w:rsidRDefault="00702BB9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 является разработка и использование таких методов и средств,</w:t>
      </w:r>
      <w:r>
        <w:rPr>
          <w:spacing w:val="-67"/>
        </w:rPr>
        <w:t xml:space="preserve"> </w:t>
      </w:r>
      <w:r>
        <w:t>которые способствовали бы функциональному совершенствованию 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делали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стойким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выносливым,</w:t>
      </w:r>
      <w:r>
        <w:rPr>
          <w:spacing w:val="1"/>
        </w:rPr>
        <w:t xml:space="preserve"> </w:t>
      </w:r>
      <w:r>
        <w:t>обладающим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защитными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факторам</w:t>
      </w:r>
      <w:r>
        <w:rPr>
          <w:spacing w:val="-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среды.</w:t>
      </w:r>
    </w:p>
    <w:p w:rsidR="000156B5" w:rsidRDefault="00702BB9">
      <w:pPr>
        <w:pStyle w:val="a3"/>
        <w:ind w:right="100" w:firstLine="708"/>
      </w:pPr>
      <w:r>
        <w:t>Организованные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свободная</w:t>
      </w:r>
      <w:r>
        <w:rPr>
          <w:spacing w:val="-67"/>
        </w:rPr>
        <w:t xml:space="preserve"> </w:t>
      </w:r>
      <w:r>
        <w:t>двигательная деятельность, когда ребенок во время прогулок играет, прыгает,</w:t>
      </w:r>
      <w:r>
        <w:rPr>
          <w:spacing w:val="-68"/>
        </w:rPr>
        <w:t xml:space="preserve"> </w:t>
      </w:r>
      <w:r>
        <w:t>бегает и т.п., улучшают деятельность сердечно-сосудистой, дыхательной и</w:t>
      </w:r>
      <w:r>
        <w:rPr>
          <w:spacing w:val="1"/>
        </w:rPr>
        <w:t xml:space="preserve"> </w:t>
      </w:r>
      <w:r>
        <w:t>нервной систем, укрепляют опорно-двигательный аппарат, улучшают обмен</w:t>
      </w:r>
      <w:r>
        <w:rPr>
          <w:spacing w:val="1"/>
        </w:rPr>
        <w:t xml:space="preserve"> </w:t>
      </w:r>
      <w:r>
        <w:t>веществ. Они повышают устойчивость ребенка к заболеваниям, мобилизуют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самостоятельность.</w:t>
      </w:r>
    </w:p>
    <w:p w:rsidR="000156B5" w:rsidRDefault="00702BB9">
      <w:pPr>
        <w:pStyle w:val="a3"/>
        <w:spacing w:before="1"/>
        <w:ind w:right="105" w:firstLine="708"/>
      </w:pPr>
      <w:r>
        <w:t>Особое внимание уделяется использованию физических упражнений на</w:t>
      </w:r>
      <w:r>
        <w:rPr>
          <w:spacing w:val="-6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прогулке, подвижные</w:t>
      </w:r>
      <w:r>
        <w:rPr>
          <w:spacing w:val="-1"/>
        </w:rPr>
        <w:t xml:space="preserve"> </w:t>
      </w:r>
      <w:r>
        <w:t>игры.</w:t>
      </w:r>
    </w:p>
    <w:p w:rsidR="000156B5" w:rsidRDefault="000156B5">
      <w:pPr>
        <w:sectPr w:rsidR="000156B5">
          <w:type w:val="continuous"/>
          <w:pgSz w:w="11900" w:h="16840"/>
          <w:pgMar w:top="1060" w:right="740" w:bottom="280" w:left="1240" w:header="720" w:footer="720" w:gutter="0"/>
          <w:cols w:space="720"/>
        </w:sectPr>
      </w:pPr>
    </w:p>
    <w:p w:rsidR="000156B5" w:rsidRDefault="00702BB9">
      <w:pPr>
        <w:pStyle w:val="a3"/>
        <w:spacing w:before="74"/>
        <w:ind w:right="107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инициативу в действиях. Многократное повторение упражнений в условиях</w:t>
      </w:r>
      <w:r>
        <w:rPr>
          <w:spacing w:val="1"/>
        </w:rPr>
        <w:t xml:space="preserve"> </w:t>
      </w:r>
      <w:r>
        <w:t>большого пространства в теплое и холодное время года способствует более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0156B5" w:rsidRDefault="00702BB9">
      <w:pPr>
        <w:pStyle w:val="a3"/>
        <w:ind w:right="102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1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0156B5" w:rsidRDefault="00702BB9">
      <w:pPr>
        <w:pStyle w:val="1"/>
        <w:spacing w:before="1"/>
        <w:ind w:right="110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являются: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4"/>
        </w:tabs>
        <w:spacing w:line="323" w:lineRule="exact"/>
        <w:ind w:left="1184" w:hanging="723"/>
        <w:rPr>
          <w:sz w:val="28"/>
        </w:rPr>
      </w:pP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4"/>
        </w:tabs>
        <w:spacing w:before="7" w:line="249" w:lineRule="auto"/>
        <w:ind w:left="821" w:right="107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ребёнка в соответствии с его индивидуальными 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218"/>
        </w:tabs>
        <w:spacing w:line="311" w:lineRule="exact"/>
        <w:ind w:left="1218" w:hanging="757"/>
        <w:rPr>
          <w:sz w:val="28"/>
        </w:rPr>
      </w:pPr>
      <w:r>
        <w:rPr>
          <w:sz w:val="28"/>
        </w:rPr>
        <w:t xml:space="preserve">Формирование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у    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потребности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1"/>
          <w:sz w:val="28"/>
        </w:rPr>
        <w:t xml:space="preserve"> </w:t>
      </w:r>
      <w:r>
        <w:rPr>
          <w:sz w:val="28"/>
        </w:rPr>
        <w:t>двигательной</w:t>
      </w:r>
    </w:p>
    <w:p w:rsidR="000156B5" w:rsidRDefault="00702BB9">
      <w:pPr>
        <w:pStyle w:val="a3"/>
        <w:spacing w:before="27" w:line="312" w:lineRule="exact"/>
        <w:ind w:left="821"/>
      </w:pPr>
      <w:r>
        <w:t>активности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физическом</w:t>
      </w:r>
      <w:r>
        <w:rPr>
          <w:spacing w:val="-11"/>
        </w:rPr>
        <w:t xml:space="preserve"> </w:t>
      </w:r>
      <w:r>
        <w:t>совершенствовании.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4"/>
        </w:tabs>
        <w:spacing w:line="333" w:lineRule="exact"/>
        <w:ind w:left="1184" w:hanging="723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4"/>
        </w:tabs>
        <w:spacing w:before="7"/>
        <w:ind w:left="1184" w:hanging="723"/>
        <w:rPr>
          <w:sz w:val="28"/>
        </w:rPr>
      </w:pPr>
      <w:r>
        <w:rPr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благополучия.</w:t>
      </w:r>
    </w:p>
    <w:p w:rsidR="000156B5" w:rsidRDefault="000156B5">
      <w:pPr>
        <w:pStyle w:val="a3"/>
        <w:spacing w:before="3"/>
        <w:ind w:left="0"/>
        <w:jc w:val="left"/>
        <w:rPr>
          <w:sz w:val="30"/>
        </w:rPr>
      </w:pPr>
    </w:p>
    <w:p w:rsidR="000156B5" w:rsidRDefault="00702BB9">
      <w:pPr>
        <w:pStyle w:val="a3"/>
        <w:spacing w:before="1"/>
        <w:ind w:right="105" w:firstLine="708"/>
      </w:pPr>
      <w:r>
        <w:t>Успешное решение поставленных задач возможно лишь при условии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закаливания)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гимнастик,</w:t>
      </w:r>
      <w:r>
        <w:rPr>
          <w:spacing w:val="-67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5"/>
        </w:rPr>
        <w:t xml:space="preserve"> </w:t>
      </w:r>
      <w:r>
        <w:t>занятия).</w:t>
      </w:r>
    </w:p>
    <w:p w:rsidR="000156B5" w:rsidRDefault="00702BB9">
      <w:pPr>
        <w:pStyle w:val="a3"/>
        <w:ind w:right="109" w:firstLine="708"/>
      </w:pP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определённые</w:t>
      </w:r>
      <w:r>
        <w:rPr>
          <w:spacing w:val="-2"/>
        </w:rPr>
        <w:t xml:space="preserve"> </w:t>
      </w:r>
      <w:r>
        <w:t>условия.</w:t>
      </w:r>
    </w:p>
    <w:p w:rsidR="000156B5" w:rsidRDefault="00702BB9">
      <w:pPr>
        <w:pStyle w:val="a3"/>
        <w:ind w:right="103" w:firstLine="708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 особенностями, где располагаются различные пособия, в том</w:t>
      </w:r>
      <w:r>
        <w:rPr>
          <w:spacing w:val="1"/>
        </w:rPr>
        <w:t xml:space="preserve"> </w:t>
      </w:r>
      <w:r>
        <w:t>числе и для профилактики плоскостопия и нарушения осанки.</w:t>
      </w:r>
      <w:r>
        <w:rPr>
          <w:spacing w:val="7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 оборудован физкультурный зал и мягкая игровая комната для занятий с</w:t>
      </w:r>
      <w:r>
        <w:rPr>
          <w:spacing w:val="1"/>
        </w:rPr>
        <w:t xml:space="preserve"> </w:t>
      </w:r>
      <w:r>
        <w:t>разнообразным оборудованием. Всё это повышает интерес воспитанников к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упражняться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помещении.</w:t>
      </w:r>
    </w:p>
    <w:p w:rsidR="000156B5" w:rsidRDefault="00702BB9">
      <w:pPr>
        <w:pStyle w:val="a3"/>
        <w:spacing w:before="130"/>
      </w:pPr>
      <w:r>
        <w:t>Программа</w:t>
      </w:r>
      <w:r>
        <w:rPr>
          <w:spacing w:val="-7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на: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before="176" w:line="259" w:lineRule="auto"/>
        <w:ind w:right="111" w:hanging="360"/>
        <w:rPr>
          <w:sz w:val="28"/>
        </w:rPr>
      </w:pPr>
      <w:r>
        <w:tab/>
      </w:r>
      <w:r>
        <w:rPr>
          <w:sz w:val="28"/>
        </w:rPr>
        <w:t>реализацию принципа доступности, учитывая возрастные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297" w:lineRule="exact"/>
        <w:ind w:left="1184"/>
        <w:rPr>
          <w:sz w:val="28"/>
        </w:rPr>
      </w:pPr>
      <w:r>
        <w:rPr>
          <w:sz w:val="28"/>
        </w:rPr>
        <w:t>соблюдение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8"/>
          <w:sz w:val="28"/>
        </w:rPr>
        <w:t xml:space="preserve"> </w:t>
      </w:r>
      <w:r>
        <w:rPr>
          <w:sz w:val="28"/>
        </w:rPr>
        <w:t>«от</w:t>
      </w:r>
      <w:r>
        <w:rPr>
          <w:spacing w:val="36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неизвестному»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</w:p>
    <w:p w:rsidR="000156B5" w:rsidRDefault="00702BB9">
      <w:pPr>
        <w:pStyle w:val="a3"/>
        <w:spacing w:before="27"/>
        <w:ind w:right="110"/>
      </w:pPr>
      <w:r>
        <w:t>«от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сложному»,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последовательности;</w:t>
      </w:r>
    </w:p>
    <w:p w:rsidR="000156B5" w:rsidRDefault="00702BB9">
      <w:pPr>
        <w:pStyle w:val="a4"/>
        <w:numPr>
          <w:ilvl w:val="0"/>
          <w:numId w:val="2"/>
        </w:numPr>
        <w:tabs>
          <w:tab w:val="left" w:pos="1183"/>
          <w:tab w:val="left" w:pos="1184"/>
        </w:tabs>
        <w:spacing w:line="323" w:lineRule="exact"/>
        <w:ind w:left="1184"/>
        <w:rPr>
          <w:sz w:val="28"/>
        </w:rPr>
      </w:pPr>
      <w:r>
        <w:rPr>
          <w:sz w:val="28"/>
        </w:rPr>
        <w:t>усиление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эффекта,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достигаемого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ходе</w:t>
      </w:r>
      <w:r>
        <w:rPr>
          <w:spacing w:val="62"/>
          <w:sz w:val="28"/>
        </w:rPr>
        <w:t xml:space="preserve"> </w:t>
      </w:r>
      <w:r>
        <w:rPr>
          <w:sz w:val="28"/>
        </w:rPr>
        <w:t>активного</w:t>
      </w:r>
    </w:p>
    <w:p w:rsidR="000156B5" w:rsidRDefault="00702BB9">
      <w:pPr>
        <w:pStyle w:val="a3"/>
        <w:spacing w:before="27"/>
        <w:ind w:right="110"/>
      </w:pPr>
      <w:r>
        <w:t>использования дошкольниками освоенных знаний, способов и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0156B5" w:rsidRDefault="000156B5">
      <w:pPr>
        <w:sectPr w:rsidR="000156B5">
          <w:pgSz w:w="11900" w:h="16840"/>
          <w:pgMar w:top="1060" w:right="740" w:bottom="280" w:left="1240" w:header="720" w:footer="720" w:gutter="0"/>
          <w:cols w:space="720"/>
        </w:sectPr>
      </w:pPr>
    </w:p>
    <w:p w:rsidR="000156B5" w:rsidRDefault="00702BB9">
      <w:pPr>
        <w:pStyle w:val="a3"/>
        <w:spacing w:before="74"/>
        <w:jc w:val="left"/>
      </w:pPr>
      <w:r>
        <w:lastRenderedPageBreak/>
        <w:t>В</w:t>
      </w:r>
      <w:r>
        <w:rPr>
          <w:spacing w:val="13"/>
        </w:rPr>
        <w:t xml:space="preserve"> </w:t>
      </w:r>
      <w:r>
        <w:t>каждой</w:t>
      </w:r>
      <w:r>
        <w:rPr>
          <w:spacing w:val="15"/>
        </w:rPr>
        <w:t xml:space="preserve"> </w:t>
      </w:r>
      <w:r>
        <w:t>возрастной</w:t>
      </w:r>
      <w:r>
        <w:rPr>
          <w:spacing w:val="12"/>
        </w:rPr>
        <w:t xml:space="preserve"> </w:t>
      </w:r>
      <w:r>
        <w:t>группе</w:t>
      </w:r>
      <w:r>
        <w:rPr>
          <w:spacing w:val="15"/>
        </w:rPr>
        <w:t xml:space="preserve"> </w:t>
      </w:r>
      <w:r>
        <w:t>физкультура</w:t>
      </w:r>
      <w:r>
        <w:rPr>
          <w:spacing w:val="15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раза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неделю.</w:t>
      </w:r>
      <w:r>
        <w:rPr>
          <w:spacing w:val="15"/>
        </w:rPr>
        <w:t xml:space="preserve"> </w:t>
      </w:r>
      <w:r>
        <w:t>Одно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открытом</w:t>
      </w:r>
      <w:r>
        <w:rPr>
          <w:spacing w:val="-6"/>
        </w:rPr>
        <w:t xml:space="preserve"> </w:t>
      </w:r>
      <w:r>
        <w:t>воздухе.</w:t>
      </w:r>
    </w:p>
    <w:p w:rsidR="000156B5" w:rsidRDefault="00702BB9">
      <w:pPr>
        <w:pStyle w:val="a3"/>
        <w:spacing w:before="196"/>
        <w:ind w:left="824"/>
        <w:jc w:val="left"/>
      </w:pPr>
      <w:r>
        <w:t>Длительность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составляет: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174"/>
        <w:ind w:left="1184" w:hanging="360"/>
        <w:jc w:val="lef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минут,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7"/>
        <w:ind w:left="1184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минут,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7"/>
        <w:ind w:left="1184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минут,</w:t>
      </w:r>
    </w:p>
    <w:p w:rsidR="000156B5" w:rsidRDefault="00702BB9">
      <w:pPr>
        <w:pStyle w:val="a4"/>
        <w:numPr>
          <w:ilvl w:val="1"/>
          <w:numId w:val="2"/>
        </w:numPr>
        <w:tabs>
          <w:tab w:val="left" w:pos="1183"/>
          <w:tab w:val="left" w:pos="1184"/>
        </w:tabs>
        <w:spacing w:before="7"/>
        <w:ind w:left="1184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минут,</w:t>
      </w:r>
    </w:p>
    <w:p w:rsidR="000156B5" w:rsidRDefault="00702BB9">
      <w:pPr>
        <w:pStyle w:val="a3"/>
        <w:tabs>
          <w:tab w:val="left" w:pos="3034"/>
          <w:tab w:val="left" w:pos="4257"/>
          <w:tab w:val="left" w:pos="6950"/>
          <w:tab w:val="left" w:pos="9079"/>
        </w:tabs>
        <w:spacing w:before="223"/>
        <w:ind w:right="100" w:firstLine="36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t>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tab/>
        <w:t>и</w:t>
      </w:r>
      <w:r>
        <w:tab/>
        <w:t>психического</w:t>
      </w:r>
      <w:r>
        <w:tab/>
        <w:t>здоровья</w:t>
      </w:r>
      <w:r>
        <w:tab/>
        <w:t>детей.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задачи:</w:t>
      </w:r>
    </w:p>
    <w:p w:rsidR="000156B5" w:rsidRDefault="00702BB9">
      <w:pPr>
        <w:pStyle w:val="a4"/>
        <w:numPr>
          <w:ilvl w:val="0"/>
          <w:numId w:val="1"/>
        </w:numPr>
        <w:tabs>
          <w:tab w:val="left" w:pos="1184"/>
        </w:tabs>
        <w:spacing w:before="194"/>
        <w:ind w:right="107" w:firstLine="180"/>
        <w:jc w:val="both"/>
        <w:rPr>
          <w:sz w:val="28"/>
        </w:rPr>
      </w:pP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 характер),</w:t>
      </w:r>
    </w:p>
    <w:p w:rsidR="000156B5" w:rsidRDefault="00702BB9">
      <w:pPr>
        <w:pStyle w:val="a4"/>
        <w:numPr>
          <w:ilvl w:val="0"/>
          <w:numId w:val="1"/>
        </w:numPr>
        <w:tabs>
          <w:tab w:val="left" w:pos="1184"/>
        </w:tabs>
        <w:spacing w:before="1"/>
        <w:ind w:left="1184"/>
        <w:jc w:val="both"/>
        <w:rPr>
          <w:sz w:val="28"/>
        </w:rPr>
      </w:pPr>
      <w:r>
        <w:rPr>
          <w:sz w:val="28"/>
        </w:rPr>
        <w:t>тренировочная</w:t>
      </w:r>
      <w:r>
        <w:rPr>
          <w:spacing w:val="-12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материала),</w:t>
      </w:r>
    </w:p>
    <w:p w:rsidR="000156B5" w:rsidRDefault="00702BB9">
      <w:pPr>
        <w:pStyle w:val="a4"/>
        <w:numPr>
          <w:ilvl w:val="0"/>
          <w:numId w:val="1"/>
        </w:numPr>
        <w:tabs>
          <w:tab w:val="left" w:pos="1184"/>
        </w:tabs>
        <w:ind w:left="1184"/>
        <w:jc w:val="both"/>
        <w:rPr>
          <w:sz w:val="28"/>
        </w:rPr>
      </w:pPr>
      <w:r>
        <w:rPr>
          <w:sz w:val="28"/>
        </w:rPr>
        <w:t>игровая</w:t>
      </w:r>
      <w:r>
        <w:rPr>
          <w:spacing w:val="-8"/>
          <w:sz w:val="28"/>
        </w:rPr>
        <w:t xml:space="preserve"> </w:t>
      </w:r>
      <w:r>
        <w:rPr>
          <w:sz w:val="28"/>
        </w:rPr>
        <w:t>(подвижные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игры-эстафеты),</w:t>
      </w:r>
    </w:p>
    <w:p w:rsidR="000156B5" w:rsidRDefault="00702BB9">
      <w:pPr>
        <w:pStyle w:val="a4"/>
        <w:numPr>
          <w:ilvl w:val="0"/>
          <w:numId w:val="1"/>
        </w:numPr>
        <w:tabs>
          <w:tab w:val="left" w:pos="1184"/>
        </w:tabs>
        <w:ind w:right="109" w:firstLine="180"/>
        <w:jc w:val="both"/>
        <w:rPr>
          <w:sz w:val="28"/>
        </w:rPr>
      </w:pPr>
      <w:r>
        <w:rPr>
          <w:sz w:val="28"/>
        </w:rPr>
        <w:t>сюжетно-игровая (может включать различные задачи по развитию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представлений),</w:t>
      </w:r>
    </w:p>
    <w:p w:rsidR="000156B5" w:rsidRDefault="00702BB9">
      <w:pPr>
        <w:pStyle w:val="a4"/>
        <w:numPr>
          <w:ilvl w:val="0"/>
          <w:numId w:val="1"/>
        </w:numPr>
        <w:tabs>
          <w:tab w:val="left" w:pos="1184"/>
        </w:tabs>
        <w:ind w:right="103" w:firstLine="18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перекладина,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велотренажер,</w:t>
      </w:r>
      <w:r>
        <w:rPr>
          <w:spacing w:val="1"/>
          <w:sz w:val="28"/>
        </w:rPr>
        <w:t xml:space="preserve"> </w:t>
      </w:r>
      <w:r>
        <w:rPr>
          <w:sz w:val="28"/>
        </w:rPr>
        <w:t>беговая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дорожка,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скамья, батут,</w:t>
      </w:r>
      <w:r>
        <w:rPr>
          <w:spacing w:val="-12"/>
          <w:sz w:val="28"/>
        </w:rPr>
        <w:t xml:space="preserve"> </w:t>
      </w:r>
      <w:r>
        <w:rPr>
          <w:sz w:val="28"/>
        </w:rPr>
        <w:t>диск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здоровья),</w:t>
      </w:r>
    </w:p>
    <w:p w:rsidR="000156B5" w:rsidRDefault="00702BB9">
      <w:pPr>
        <w:pStyle w:val="a4"/>
        <w:numPr>
          <w:ilvl w:val="0"/>
          <w:numId w:val="1"/>
        </w:numPr>
        <w:tabs>
          <w:tab w:val="left" w:pos="1184"/>
        </w:tabs>
        <w:ind w:right="114" w:firstLine="18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(мячи,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кольцеброс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тренажеры,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скакалки).</w:t>
      </w:r>
    </w:p>
    <w:p w:rsidR="000156B5" w:rsidRDefault="00702BB9">
      <w:pPr>
        <w:pStyle w:val="a3"/>
        <w:ind w:right="105" w:firstLine="708"/>
      </w:pPr>
      <w:r>
        <w:t>В конце каждого учебного года проводится мониторинг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программой.</w:t>
      </w:r>
    </w:p>
    <w:sectPr w:rsidR="000156B5">
      <w:pgSz w:w="11900" w:h="16840"/>
      <w:pgMar w:top="106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250D8"/>
    <w:multiLevelType w:val="hybridMultilevel"/>
    <w:tmpl w:val="8D9CFC84"/>
    <w:lvl w:ilvl="0" w:tplc="F0E89F4A">
      <w:numFmt w:val="bullet"/>
      <w:lvlText w:val=""/>
      <w:lvlJc w:val="left"/>
      <w:pPr>
        <w:ind w:left="464" w:hanging="108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538215B8">
      <w:numFmt w:val="bullet"/>
      <w:lvlText w:val=""/>
      <w:lvlJc w:val="left"/>
      <w:pPr>
        <w:ind w:left="822" w:hanging="72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2" w:tplc="8CCCD0E6">
      <w:numFmt w:val="bullet"/>
      <w:lvlText w:val="•"/>
      <w:lvlJc w:val="left"/>
      <w:pPr>
        <w:ind w:left="1180" w:hanging="722"/>
      </w:pPr>
      <w:rPr>
        <w:rFonts w:hint="default"/>
        <w:lang w:val="ru-RU" w:eastAsia="en-US" w:bidi="ar-SA"/>
      </w:rPr>
    </w:lvl>
    <w:lvl w:ilvl="3" w:tplc="BF7C978E">
      <w:numFmt w:val="bullet"/>
      <w:lvlText w:val="•"/>
      <w:lvlJc w:val="left"/>
      <w:pPr>
        <w:ind w:left="2272" w:hanging="722"/>
      </w:pPr>
      <w:rPr>
        <w:rFonts w:hint="default"/>
        <w:lang w:val="ru-RU" w:eastAsia="en-US" w:bidi="ar-SA"/>
      </w:rPr>
    </w:lvl>
    <w:lvl w:ilvl="4" w:tplc="B10498FC">
      <w:numFmt w:val="bullet"/>
      <w:lvlText w:val="•"/>
      <w:lvlJc w:val="left"/>
      <w:pPr>
        <w:ind w:left="3365" w:hanging="722"/>
      </w:pPr>
      <w:rPr>
        <w:rFonts w:hint="default"/>
        <w:lang w:val="ru-RU" w:eastAsia="en-US" w:bidi="ar-SA"/>
      </w:rPr>
    </w:lvl>
    <w:lvl w:ilvl="5" w:tplc="7B585A50">
      <w:numFmt w:val="bullet"/>
      <w:lvlText w:val="•"/>
      <w:lvlJc w:val="left"/>
      <w:pPr>
        <w:ind w:left="4457" w:hanging="722"/>
      </w:pPr>
      <w:rPr>
        <w:rFonts w:hint="default"/>
        <w:lang w:val="ru-RU" w:eastAsia="en-US" w:bidi="ar-SA"/>
      </w:rPr>
    </w:lvl>
    <w:lvl w:ilvl="6" w:tplc="1E0ABF2A">
      <w:numFmt w:val="bullet"/>
      <w:lvlText w:val="•"/>
      <w:lvlJc w:val="left"/>
      <w:pPr>
        <w:ind w:left="5550" w:hanging="722"/>
      </w:pPr>
      <w:rPr>
        <w:rFonts w:hint="default"/>
        <w:lang w:val="ru-RU" w:eastAsia="en-US" w:bidi="ar-SA"/>
      </w:rPr>
    </w:lvl>
    <w:lvl w:ilvl="7" w:tplc="499E8124">
      <w:numFmt w:val="bullet"/>
      <w:lvlText w:val="•"/>
      <w:lvlJc w:val="left"/>
      <w:pPr>
        <w:ind w:left="6642" w:hanging="722"/>
      </w:pPr>
      <w:rPr>
        <w:rFonts w:hint="default"/>
        <w:lang w:val="ru-RU" w:eastAsia="en-US" w:bidi="ar-SA"/>
      </w:rPr>
    </w:lvl>
    <w:lvl w:ilvl="8" w:tplc="BFC45EF6">
      <w:numFmt w:val="bullet"/>
      <w:lvlText w:val="•"/>
      <w:lvlJc w:val="left"/>
      <w:pPr>
        <w:ind w:left="7735" w:hanging="722"/>
      </w:pPr>
      <w:rPr>
        <w:rFonts w:hint="default"/>
        <w:lang w:val="ru-RU" w:eastAsia="en-US" w:bidi="ar-SA"/>
      </w:rPr>
    </w:lvl>
  </w:abstractNum>
  <w:abstractNum w:abstractNumId="1">
    <w:nsid w:val="63073CE6"/>
    <w:multiLevelType w:val="hybridMultilevel"/>
    <w:tmpl w:val="E70442C6"/>
    <w:lvl w:ilvl="0" w:tplc="3BBC282E">
      <w:start w:val="1"/>
      <w:numFmt w:val="decimal"/>
      <w:lvlText w:val="%1."/>
      <w:lvlJc w:val="left"/>
      <w:pPr>
        <w:ind w:left="464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881206">
      <w:numFmt w:val="bullet"/>
      <w:lvlText w:val="•"/>
      <w:lvlJc w:val="left"/>
      <w:pPr>
        <w:ind w:left="1406" w:hanging="540"/>
      </w:pPr>
      <w:rPr>
        <w:rFonts w:hint="default"/>
        <w:lang w:val="ru-RU" w:eastAsia="en-US" w:bidi="ar-SA"/>
      </w:rPr>
    </w:lvl>
    <w:lvl w:ilvl="2" w:tplc="B094AF1C">
      <w:numFmt w:val="bullet"/>
      <w:lvlText w:val="•"/>
      <w:lvlJc w:val="left"/>
      <w:pPr>
        <w:ind w:left="2352" w:hanging="540"/>
      </w:pPr>
      <w:rPr>
        <w:rFonts w:hint="default"/>
        <w:lang w:val="ru-RU" w:eastAsia="en-US" w:bidi="ar-SA"/>
      </w:rPr>
    </w:lvl>
    <w:lvl w:ilvl="3" w:tplc="573623D0">
      <w:numFmt w:val="bullet"/>
      <w:lvlText w:val="•"/>
      <w:lvlJc w:val="left"/>
      <w:pPr>
        <w:ind w:left="3298" w:hanging="540"/>
      </w:pPr>
      <w:rPr>
        <w:rFonts w:hint="default"/>
        <w:lang w:val="ru-RU" w:eastAsia="en-US" w:bidi="ar-SA"/>
      </w:rPr>
    </w:lvl>
    <w:lvl w:ilvl="4" w:tplc="66F43852">
      <w:numFmt w:val="bullet"/>
      <w:lvlText w:val="•"/>
      <w:lvlJc w:val="left"/>
      <w:pPr>
        <w:ind w:left="4244" w:hanging="540"/>
      </w:pPr>
      <w:rPr>
        <w:rFonts w:hint="default"/>
        <w:lang w:val="ru-RU" w:eastAsia="en-US" w:bidi="ar-SA"/>
      </w:rPr>
    </w:lvl>
    <w:lvl w:ilvl="5" w:tplc="31EEE16C">
      <w:numFmt w:val="bullet"/>
      <w:lvlText w:val="•"/>
      <w:lvlJc w:val="left"/>
      <w:pPr>
        <w:ind w:left="5190" w:hanging="540"/>
      </w:pPr>
      <w:rPr>
        <w:rFonts w:hint="default"/>
        <w:lang w:val="ru-RU" w:eastAsia="en-US" w:bidi="ar-SA"/>
      </w:rPr>
    </w:lvl>
    <w:lvl w:ilvl="6" w:tplc="76BC87EC">
      <w:numFmt w:val="bullet"/>
      <w:lvlText w:val="•"/>
      <w:lvlJc w:val="left"/>
      <w:pPr>
        <w:ind w:left="6136" w:hanging="540"/>
      </w:pPr>
      <w:rPr>
        <w:rFonts w:hint="default"/>
        <w:lang w:val="ru-RU" w:eastAsia="en-US" w:bidi="ar-SA"/>
      </w:rPr>
    </w:lvl>
    <w:lvl w:ilvl="7" w:tplc="CB144B16">
      <w:numFmt w:val="bullet"/>
      <w:lvlText w:val="•"/>
      <w:lvlJc w:val="left"/>
      <w:pPr>
        <w:ind w:left="7082" w:hanging="540"/>
      </w:pPr>
      <w:rPr>
        <w:rFonts w:hint="default"/>
        <w:lang w:val="ru-RU" w:eastAsia="en-US" w:bidi="ar-SA"/>
      </w:rPr>
    </w:lvl>
    <w:lvl w:ilvl="8" w:tplc="0BF0365A">
      <w:numFmt w:val="bullet"/>
      <w:lvlText w:val="•"/>
      <w:lvlJc w:val="left"/>
      <w:pPr>
        <w:ind w:left="8028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B5"/>
    <w:rsid w:val="000156B5"/>
    <w:rsid w:val="00702BB9"/>
    <w:rsid w:val="00B4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D9B39-BD79-470F-98C5-F45794C4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4" w:right="5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2022-06-02T06:44:00Z</dcterms:created>
  <dcterms:modified xsi:type="dcterms:W3CDTF">2022-06-02T10:18:00Z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LastSaved">
    <vt:filetime>2022-06-02T00:00:00Z</vt:filetime>
  </property>
</Properties>
</file>